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9141" w14:textId="013CC269" w:rsidR="00CC2636" w:rsidRPr="004C666D" w:rsidRDefault="008F1D86" w:rsidP="00385DE3">
      <w:pPr>
        <w:jc w:val="center"/>
        <w:rPr>
          <w:rStyle w:val="Pogrubienie"/>
          <w:rFonts w:cstheme="minorHAnsi"/>
          <w:sz w:val="20"/>
          <w:szCs w:val="18"/>
        </w:rPr>
      </w:pPr>
      <w:commentRangeStart w:id="0"/>
      <w:r>
        <w:rPr>
          <w:rStyle w:val="Pogrubienie"/>
          <w:rFonts w:cstheme="minorHAnsi"/>
          <w:sz w:val="20"/>
          <w:szCs w:val="18"/>
        </w:rPr>
        <w:t xml:space="preserve">OGÓLNA </w:t>
      </w:r>
      <w:r w:rsidR="00CC2636" w:rsidRPr="004C666D">
        <w:rPr>
          <w:rStyle w:val="Pogrubienie"/>
          <w:rFonts w:cstheme="minorHAnsi"/>
          <w:sz w:val="20"/>
          <w:szCs w:val="18"/>
        </w:rPr>
        <w:t>KLAUZULA INFORMACYJNA O PRZETWARZANIU DANYCH OSOBOWYCH</w:t>
      </w:r>
      <w:commentRangeEnd w:id="0"/>
      <w:r>
        <w:rPr>
          <w:rStyle w:val="Odwoaniedokomentarza"/>
        </w:rPr>
        <w:commentReference w:id="0"/>
      </w:r>
    </w:p>
    <w:p w14:paraId="7A5853F6" w14:textId="77777777" w:rsidR="00CC2636" w:rsidRPr="004C666D" w:rsidRDefault="00CC2636" w:rsidP="00CC2636">
      <w:p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W związku z realizacją wymogów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2999ED0B" w14:textId="77777777" w:rsidR="00CC2636" w:rsidRPr="004C666D" w:rsidRDefault="00CC2636" w:rsidP="00CC2636">
      <w:pPr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Poniższe zasady stosuje się począwszy od 25 maja 2018 roku.</w:t>
      </w:r>
    </w:p>
    <w:p w14:paraId="11278F66" w14:textId="65A034D4" w:rsidR="00CC2636" w:rsidRPr="00134768" w:rsidRDefault="00134768" w:rsidP="004F2514">
      <w:pPr>
        <w:pStyle w:val="NormalnyWeb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134768">
        <w:rPr>
          <w:rFonts w:asciiTheme="minorHAnsi" w:hAnsiTheme="minorHAnsi" w:cstheme="minorHAnsi"/>
          <w:sz w:val="20"/>
          <w:szCs w:val="20"/>
        </w:rPr>
        <w:t xml:space="preserve">Administratorem Pani/Pana danych </w:t>
      </w:r>
      <w:r w:rsidR="00A1032B">
        <w:rPr>
          <w:rFonts w:asciiTheme="minorHAnsi" w:hAnsiTheme="minorHAnsi" w:cstheme="minorHAnsi"/>
          <w:sz w:val="20"/>
          <w:szCs w:val="20"/>
        </w:rPr>
        <w:t xml:space="preserve">jest: </w:t>
      </w:r>
      <w:r w:rsidR="00C11719">
        <w:rPr>
          <w:rFonts w:asciiTheme="minorHAnsi" w:hAnsiTheme="minorHAnsi" w:cstheme="minorHAnsi"/>
          <w:sz w:val="20"/>
          <w:szCs w:val="20"/>
        </w:rPr>
        <w:t xml:space="preserve">Szkoła Podstawowa </w:t>
      </w:r>
      <w:r w:rsidR="00441492">
        <w:rPr>
          <w:rFonts w:asciiTheme="minorHAnsi" w:hAnsiTheme="minorHAnsi" w:cstheme="minorHAnsi"/>
          <w:sz w:val="20"/>
          <w:szCs w:val="20"/>
        </w:rPr>
        <w:t>im. gen. Stanisława Maczka w Boguchwale</w:t>
      </w:r>
      <w:r w:rsidR="00E26233">
        <w:rPr>
          <w:rFonts w:asciiTheme="minorHAnsi" w:hAnsiTheme="minorHAnsi" w:cstheme="minorHAnsi"/>
          <w:sz w:val="20"/>
          <w:szCs w:val="20"/>
        </w:rPr>
        <w:t xml:space="preserve"> z </w:t>
      </w:r>
      <w:r w:rsidR="000B32EE">
        <w:rPr>
          <w:rFonts w:asciiTheme="minorHAnsi" w:hAnsiTheme="minorHAnsi" w:cstheme="minorHAnsi"/>
          <w:sz w:val="20"/>
          <w:szCs w:val="20"/>
        </w:rPr>
        <w:t xml:space="preserve">siedzibą </w:t>
      </w:r>
      <w:r w:rsidR="008C233B">
        <w:rPr>
          <w:rFonts w:asciiTheme="minorHAnsi" w:hAnsiTheme="minorHAnsi" w:cstheme="minorHAnsi"/>
          <w:sz w:val="20"/>
          <w:szCs w:val="20"/>
        </w:rPr>
        <w:t xml:space="preserve">pod adresem </w:t>
      </w:r>
      <w:r w:rsidR="00441492">
        <w:rPr>
          <w:rFonts w:asciiTheme="minorHAnsi" w:hAnsiTheme="minorHAnsi" w:cstheme="minorHAnsi"/>
          <w:sz w:val="20"/>
          <w:szCs w:val="20"/>
        </w:rPr>
        <w:t>36-040 Boguchwała, ul. Teodora Lubomirskiego 2</w:t>
      </w:r>
      <w:r w:rsidR="00BC4C79">
        <w:rPr>
          <w:rFonts w:asciiTheme="minorHAnsi" w:hAnsiTheme="minorHAnsi" w:cstheme="minorHAnsi"/>
          <w:sz w:val="20"/>
          <w:szCs w:val="20"/>
        </w:rPr>
        <w:t xml:space="preserve"> </w:t>
      </w:r>
      <w:r w:rsidR="00E646DF">
        <w:rPr>
          <w:rFonts w:asciiTheme="minorHAnsi" w:hAnsiTheme="minorHAnsi" w:cstheme="minorHAnsi"/>
          <w:sz w:val="20"/>
          <w:szCs w:val="20"/>
        </w:rPr>
        <w:t xml:space="preserve">(dalej: </w:t>
      </w:r>
      <w:r w:rsidR="008C233B">
        <w:rPr>
          <w:rFonts w:asciiTheme="minorHAnsi" w:hAnsiTheme="minorHAnsi" w:cstheme="minorHAnsi"/>
          <w:sz w:val="20"/>
          <w:szCs w:val="20"/>
        </w:rPr>
        <w:t>Szkoła</w:t>
      </w:r>
      <w:r w:rsidR="00E646DF">
        <w:rPr>
          <w:rFonts w:asciiTheme="minorHAnsi" w:hAnsiTheme="minorHAnsi" w:cstheme="minorHAnsi"/>
          <w:sz w:val="20"/>
          <w:szCs w:val="20"/>
        </w:rPr>
        <w:t xml:space="preserve">) w imieniu </w:t>
      </w:r>
      <w:r w:rsidR="00E26233">
        <w:rPr>
          <w:rFonts w:asciiTheme="minorHAnsi" w:hAnsiTheme="minorHAnsi" w:cstheme="minorHAnsi"/>
          <w:sz w:val="20"/>
          <w:szCs w:val="20"/>
        </w:rPr>
        <w:t>której</w:t>
      </w:r>
      <w:r w:rsidR="00E646DF">
        <w:rPr>
          <w:rFonts w:asciiTheme="minorHAnsi" w:hAnsiTheme="minorHAnsi" w:cstheme="minorHAnsi"/>
          <w:sz w:val="20"/>
          <w:szCs w:val="20"/>
        </w:rPr>
        <w:t xml:space="preserve"> obowiązki Administratora wypełnia Dyrektor.</w:t>
      </w:r>
    </w:p>
    <w:p w14:paraId="35B4EBB6" w14:textId="1485BFCA" w:rsidR="00CC2636" w:rsidRPr="00134768" w:rsidRDefault="00CC2636" w:rsidP="000B32E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34768">
        <w:rPr>
          <w:rFonts w:cstheme="minorHAnsi"/>
          <w:sz w:val="20"/>
          <w:szCs w:val="20"/>
        </w:rPr>
        <w:t xml:space="preserve">Jeśli ma Pani/Pan pytania dotyczące sposobu i zakresu przetwarzania Pani/Pana danych osobowych w zakresie działania </w:t>
      </w:r>
      <w:r w:rsidR="008C233B">
        <w:rPr>
          <w:rFonts w:cstheme="minorHAnsi"/>
          <w:noProof/>
          <w:sz w:val="20"/>
          <w:szCs w:val="20"/>
        </w:rPr>
        <w:t>Szkoły</w:t>
      </w:r>
      <w:r w:rsidRPr="00134768">
        <w:rPr>
          <w:rFonts w:cstheme="minorHAnsi"/>
          <w:sz w:val="20"/>
          <w:szCs w:val="20"/>
        </w:rPr>
        <w:t xml:space="preserve">, a także przysługujących Pani/Panu uprawnień, może się Pani/Pan skontaktować się z </w:t>
      </w:r>
      <w:r w:rsidR="00E26233">
        <w:rPr>
          <w:rFonts w:cstheme="minorHAnsi"/>
          <w:sz w:val="20"/>
          <w:szCs w:val="20"/>
        </w:rPr>
        <w:t>inspektorem ochrony d</w:t>
      </w:r>
      <w:r w:rsidRPr="00134768">
        <w:rPr>
          <w:rFonts w:cstheme="minorHAnsi"/>
          <w:sz w:val="20"/>
          <w:szCs w:val="20"/>
        </w:rPr>
        <w:t>a</w:t>
      </w:r>
      <w:r w:rsidR="003C6C58">
        <w:rPr>
          <w:rFonts w:cstheme="minorHAnsi"/>
          <w:sz w:val="20"/>
          <w:szCs w:val="20"/>
        </w:rPr>
        <w:t>nych za pomocą adresu</w:t>
      </w:r>
      <w:r w:rsidR="00F74FA4">
        <w:t xml:space="preserve"> </w:t>
      </w:r>
      <w:hyperlink r:id="rId11" w:history="1">
        <w:r w:rsidR="00F74FA4" w:rsidRPr="002F464B">
          <w:rPr>
            <w:rStyle w:val="Hipercze"/>
            <w:rFonts w:ascii="Arial Unicode MS" w:eastAsia="Arial Unicode MS" w:hAnsi="Arial Unicode MS" w:cs="Arial Unicode MS"/>
            <w:sz w:val="18"/>
            <w:szCs w:val="20"/>
          </w:rPr>
          <w:t>daniel.panek@mpls.com.pl</w:t>
        </w:r>
      </w:hyperlink>
      <w:r w:rsidR="00015F27">
        <w:rPr>
          <w:rFonts w:cstheme="minorHAnsi"/>
          <w:sz w:val="20"/>
          <w:szCs w:val="20"/>
        </w:rPr>
        <w:t>.</w:t>
      </w:r>
      <w:r w:rsidR="003C6C58">
        <w:rPr>
          <w:rFonts w:cstheme="minorHAnsi"/>
          <w:sz w:val="20"/>
          <w:szCs w:val="20"/>
        </w:rPr>
        <w:t xml:space="preserve"> Inspektorem ochrony danych jest </w:t>
      </w:r>
      <w:r w:rsidR="00F74FA4">
        <w:rPr>
          <w:rFonts w:cstheme="minorHAnsi"/>
          <w:b/>
          <w:sz w:val="20"/>
          <w:szCs w:val="20"/>
        </w:rPr>
        <w:t>Daniel Panek</w:t>
      </w:r>
      <w:r w:rsidR="003C6C58" w:rsidRPr="003C6C58">
        <w:rPr>
          <w:rFonts w:cstheme="minorHAnsi"/>
          <w:b/>
          <w:sz w:val="20"/>
          <w:szCs w:val="20"/>
        </w:rPr>
        <w:t>.</w:t>
      </w:r>
    </w:p>
    <w:p w14:paraId="78C36CAC" w14:textId="77777777" w:rsidR="00CC2636" w:rsidRPr="00134768" w:rsidRDefault="00E646DF" w:rsidP="00CC2636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danych osobowych </w:t>
      </w:r>
      <w:r w:rsidR="00CC2636" w:rsidRPr="00134768">
        <w:rPr>
          <w:rFonts w:cstheme="minorHAnsi"/>
          <w:sz w:val="20"/>
          <w:szCs w:val="20"/>
        </w:rPr>
        <w:t>przetwarza Pani/Pana dane osobowe na podstawie obowiązujących przepisów prawa, zawartych umów oraz na podstawie udzielonej zgody.</w:t>
      </w:r>
    </w:p>
    <w:p w14:paraId="7C2CEE3A" w14:textId="77777777" w:rsidR="00CC2636" w:rsidRPr="00134768" w:rsidRDefault="00CC2636" w:rsidP="00CC2636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34768">
        <w:rPr>
          <w:rFonts w:cstheme="minorHAnsi"/>
          <w:sz w:val="20"/>
          <w:szCs w:val="20"/>
        </w:rPr>
        <w:t>Pani/Pana dane osobowe przetwarzane są w celu/celach:</w:t>
      </w:r>
    </w:p>
    <w:p w14:paraId="62BC2F10" w14:textId="77777777" w:rsidR="00CC2636" w:rsidRPr="004C666D" w:rsidRDefault="00CC2636" w:rsidP="00CC2636">
      <w:pPr>
        <w:pStyle w:val="Akapitzlist"/>
        <w:numPr>
          <w:ilvl w:val="1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wypełnienia obowiązków prawnych ciążących na</w:t>
      </w:r>
      <w:r w:rsidR="003B7E8B">
        <w:rPr>
          <w:rFonts w:cstheme="minorHAnsi"/>
          <w:sz w:val="20"/>
          <w:szCs w:val="18"/>
        </w:rPr>
        <w:t xml:space="preserve"> </w:t>
      </w:r>
      <w:r w:rsidR="008C233B">
        <w:rPr>
          <w:rFonts w:cstheme="minorHAnsi"/>
          <w:noProof/>
          <w:sz w:val="20"/>
          <w:szCs w:val="20"/>
        </w:rPr>
        <w:t>Szkole</w:t>
      </w:r>
      <w:r w:rsidRPr="004C666D">
        <w:rPr>
          <w:rFonts w:cstheme="minorHAnsi"/>
          <w:sz w:val="20"/>
          <w:szCs w:val="18"/>
        </w:rPr>
        <w:t>; </w:t>
      </w:r>
    </w:p>
    <w:p w14:paraId="68666CB9" w14:textId="77777777" w:rsidR="00CC2636" w:rsidRPr="004C666D" w:rsidRDefault="00CC2636" w:rsidP="00CC2636">
      <w:pPr>
        <w:pStyle w:val="Akapitzlist"/>
        <w:numPr>
          <w:ilvl w:val="1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 xml:space="preserve">realizacji umów zawartych z kontrahentami </w:t>
      </w:r>
      <w:r w:rsidR="008C233B">
        <w:rPr>
          <w:rFonts w:cstheme="minorHAnsi"/>
          <w:noProof/>
          <w:sz w:val="20"/>
          <w:szCs w:val="20"/>
        </w:rPr>
        <w:t>Szkoły</w:t>
      </w:r>
      <w:r w:rsidRPr="004C666D">
        <w:rPr>
          <w:rFonts w:cstheme="minorHAnsi"/>
          <w:sz w:val="20"/>
          <w:szCs w:val="18"/>
        </w:rPr>
        <w:t>;</w:t>
      </w:r>
    </w:p>
    <w:p w14:paraId="3C65F556" w14:textId="77777777" w:rsidR="00CC2636" w:rsidRPr="004C666D" w:rsidRDefault="00CC2636" w:rsidP="00CC2636">
      <w:pPr>
        <w:pStyle w:val="Akapitzlist"/>
        <w:numPr>
          <w:ilvl w:val="1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w pozostałych przypadkach Pani/Pana dane osobowe przetwarzane są wyłącznie na podstawie wcześniej udzielonej zgody w zakresie i celu określonym w treści zgody.</w:t>
      </w:r>
    </w:p>
    <w:p w14:paraId="2E81AEF2" w14:textId="77777777" w:rsidR="00CC2636" w:rsidRPr="004C666D" w:rsidRDefault="00CC2636" w:rsidP="00CC2636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W związku z przetwarzaniem danych w celach o których mowa w pkt 4 odbiorcami Pani/Pana danych osobowych mogą być:</w:t>
      </w:r>
    </w:p>
    <w:p w14:paraId="4021576D" w14:textId="77777777" w:rsidR="00CC2636" w:rsidRPr="004C666D" w:rsidRDefault="00CC2636" w:rsidP="00CC2636">
      <w:pPr>
        <w:pStyle w:val="Akapitzlist"/>
        <w:numPr>
          <w:ilvl w:val="1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14:paraId="5A23BE72" w14:textId="77777777" w:rsidR="00CC2636" w:rsidRPr="004C666D" w:rsidRDefault="00CC2636" w:rsidP="00CC2636">
      <w:pPr>
        <w:pStyle w:val="Akapitzlist"/>
        <w:numPr>
          <w:ilvl w:val="1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inne podmioty, które na podstawi</w:t>
      </w:r>
      <w:r w:rsidR="008C233B">
        <w:rPr>
          <w:rFonts w:cstheme="minorHAnsi"/>
          <w:sz w:val="20"/>
          <w:szCs w:val="18"/>
        </w:rPr>
        <w:t xml:space="preserve">e stosownych umów podpisanych ze Szkołą </w:t>
      </w:r>
      <w:r w:rsidRPr="004C666D">
        <w:rPr>
          <w:rFonts w:cstheme="minorHAnsi"/>
          <w:sz w:val="20"/>
          <w:szCs w:val="18"/>
        </w:rPr>
        <w:t xml:space="preserve">przetwarzają dane osobowe dla których Administratorem jest </w:t>
      </w:r>
      <w:r w:rsidR="008C233B">
        <w:rPr>
          <w:rFonts w:cstheme="minorHAnsi"/>
          <w:noProof/>
          <w:sz w:val="20"/>
          <w:szCs w:val="18"/>
        </w:rPr>
        <w:t>Szkoła</w:t>
      </w:r>
      <w:r w:rsidRPr="004C666D">
        <w:rPr>
          <w:rFonts w:cstheme="minorHAnsi"/>
          <w:sz w:val="20"/>
          <w:szCs w:val="18"/>
        </w:rPr>
        <w:t>.</w:t>
      </w:r>
    </w:p>
    <w:p w14:paraId="284E110E" w14:textId="77777777" w:rsidR="00CC2636" w:rsidRPr="004C666D" w:rsidRDefault="00CC2636" w:rsidP="00CC2636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Pani/Pana dane osobowe będą przechowywane przez okres niezbędny do realizacji celów określonych w pkt 4, a po tym czasie przez okres oraz w zakresie wymaganym przez przepisy powszechnie obowiązującego prawa, tj. przepisy ustawy z dnia 14 lipca 1983 r. o narodowym zasobie archiwalnym i archiwach oraz aktach wykonawczych do tej ustawy.</w:t>
      </w:r>
    </w:p>
    <w:p w14:paraId="55F1004E" w14:textId="77777777" w:rsidR="00CC2636" w:rsidRPr="004C666D" w:rsidRDefault="00CC2636" w:rsidP="00CC2636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W związku z przetwarzaniem Pani/Pana danych osobowych przysługują Pani/Panu następujące uprawnienia: </w:t>
      </w:r>
    </w:p>
    <w:p w14:paraId="19A58F59" w14:textId="77777777" w:rsidR="00CC2636" w:rsidRPr="004C666D" w:rsidRDefault="00CC2636" w:rsidP="00CC2636">
      <w:pPr>
        <w:pStyle w:val="Akapitzlist"/>
        <w:numPr>
          <w:ilvl w:val="1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prawo dostępu do danych osobowych, w tym prawo do uzyskania kopii tych danych;</w:t>
      </w:r>
    </w:p>
    <w:p w14:paraId="7F790918" w14:textId="77777777" w:rsidR="00CC2636" w:rsidRPr="004C666D" w:rsidRDefault="00CC2636" w:rsidP="00CC2636">
      <w:pPr>
        <w:pStyle w:val="Akapitzlist"/>
        <w:numPr>
          <w:ilvl w:val="1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prawo do żądania sprostowania (poprawiania) danych osobowych – w przypadku gdy dane są nieprawidłowe lub niekompletne;</w:t>
      </w:r>
    </w:p>
    <w:p w14:paraId="615ECDA9" w14:textId="77777777" w:rsidR="00CC2636" w:rsidRPr="004C666D" w:rsidRDefault="00CC2636" w:rsidP="00CC2636">
      <w:pPr>
        <w:pStyle w:val="Akapitzlist"/>
        <w:numPr>
          <w:ilvl w:val="1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prawo do żądania usunięcia danych osobowych (tzw. prawo do bycia zapomnianym), w przypadku gdy:</w:t>
      </w:r>
    </w:p>
    <w:p w14:paraId="0D04B4A0" w14:textId="77777777" w:rsidR="00CC2636" w:rsidRPr="004C666D" w:rsidRDefault="00CC2636" w:rsidP="00CC2636">
      <w:pPr>
        <w:pStyle w:val="Akapitzlist"/>
        <w:numPr>
          <w:ilvl w:val="2"/>
          <w:numId w:val="1"/>
        </w:numPr>
        <w:ind w:left="1418" w:hanging="567"/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dane nie są już niezbędne do celów, dla których były zebrane lub w inny sposób przetwarzane,</w:t>
      </w:r>
    </w:p>
    <w:p w14:paraId="089204A4" w14:textId="77777777" w:rsidR="00CC2636" w:rsidRPr="004C666D" w:rsidRDefault="00CC2636" w:rsidP="00CC2636">
      <w:pPr>
        <w:pStyle w:val="Akapitzlist"/>
        <w:numPr>
          <w:ilvl w:val="2"/>
          <w:numId w:val="1"/>
        </w:numPr>
        <w:ind w:left="1418" w:hanging="567"/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osoba, której dane dotyczą, wniosła sprzeciw wobec przetwarzania danych osobowych,</w:t>
      </w:r>
    </w:p>
    <w:p w14:paraId="64C8C8FD" w14:textId="77777777" w:rsidR="00CC2636" w:rsidRPr="004C666D" w:rsidRDefault="00CC2636" w:rsidP="00CC2636">
      <w:pPr>
        <w:pStyle w:val="Akapitzlist"/>
        <w:numPr>
          <w:ilvl w:val="2"/>
          <w:numId w:val="1"/>
        </w:numPr>
        <w:ind w:left="1418" w:hanging="567"/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osoba, której dane dotyczą wycofała zgodę na przetwarzanie danych osobowych, która jest podstawą przetwarzania danych i nie ma innej podstawy prawnej przetwarzania danych,</w:t>
      </w:r>
    </w:p>
    <w:p w14:paraId="05D381B5" w14:textId="77777777" w:rsidR="00CC2636" w:rsidRPr="004C666D" w:rsidRDefault="00CC2636" w:rsidP="00CC2636">
      <w:pPr>
        <w:pStyle w:val="Akapitzlist"/>
        <w:numPr>
          <w:ilvl w:val="2"/>
          <w:numId w:val="1"/>
        </w:numPr>
        <w:ind w:left="1418" w:hanging="567"/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dane osobowe przetwarzane są niezgodnie z prawem,</w:t>
      </w:r>
    </w:p>
    <w:p w14:paraId="1E23B088" w14:textId="77777777" w:rsidR="00CC2636" w:rsidRPr="004C666D" w:rsidRDefault="00CC2636" w:rsidP="00CC2636">
      <w:pPr>
        <w:pStyle w:val="Akapitzlist"/>
        <w:numPr>
          <w:ilvl w:val="2"/>
          <w:numId w:val="1"/>
        </w:numPr>
        <w:ind w:left="1418" w:hanging="567"/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dane osobowe muszą być usunięte w celu wywiązania</w:t>
      </w:r>
      <w:r>
        <w:rPr>
          <w:rFonts w:cstheme="minorHAnsi"/>
          <w:sz w:val="20"/>
          <w:szCs w:val="18"/>
        </w:rPr>
        <w:t xml:space="preserve"> się z obowiązku wynikającego z </w:t>
      </w:r>
      <w:r w:rsidRPr="004C666D">
        <w:rPr>
          <w:rFonts w:cstheme="minorHAnsi"/>
          <w:sz w:val="20"/>
          <w:szCs w:val="18"/>
        </w:rPr>
        <w:t>przepisów prawa;</w:t>
      </w:r>
    </w:p>
    <w:p w14:paraId="5A381896" w14:textId="77777777" w:rsidR="00CC2636" w:rsidRPr="004C666D" w:rsidRDefault="00CC2636" w:rsidP="00CC2636">
      <w:pPr>
        <w:pStyle w:val="Akapitzlist"/>
        <w:numPr>
          <w:ilvl w:val="1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prawo do żądania ograniczenia przetwarzania danych osobowych – w przypadku, gdy:</w:t>
      </w:r>
    </w:p>
    <w:p w14:paraId="351421C3" w14:textId="77777777" w:rsidR="00CC2636" w:rsidRPr="004C666D" w:rsidRDefault="00CC2636" w:rsidP="00CC2636">
      <w:pPr>
        <w:pStyle w:val="Akapitzlist"/>
        <w:numPr>
          <w:ilvl w:val="2"/>
          <w:numId w:val="1"/>
        </w:numPr>
        <w:ind w:left="1418" w:hanging="567"/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osoba, której dane dotyczą kwestionuje prawidłowość danych osobowych,</w:t>
      </w:r>
    </w:p>
    <w:p w14:paraId="60600590" w14:textId="77777777" w:rsidR="00CC2636" w:rsidRPr="004C666D" w:rsidRDefault="00CC2636" w:rsidP="00CC2636">
      <w:pPr>
        <w:pStyle w:val="Akapitzlist"/>
        <w:numPr>
          <w:ilvl w:val="2"/>
          <w:numId w:val="1"/>
        </w:numPr>
        <w:ind w:left="1418" w:hanging="567"/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przetwarzanie danych jest niezgodne z prawem, a osoba, której dane dotyczą, sprzeciwia się usunięciu danych, żądając w zamian ich ograniczenia,</w:t>
      </w:r>
    </w:p>
    <w:p w14:paraId="5EC24957" w14:textId="77777777" w:rsidR="00CC2636" w:rsidRPr="004C666D" w:rsidRDefault="00CC2636" w:rsidP="00CC2636">
      <w:pPr>
        <w:pStyle w:val="Akapitzlist"/>
        <w:numPr>
          <w:ilvl w:val="2"/>
          <w:numId w:val="1"/>
        </w:numPr>
        <w:ind w:left="1418" w:hanging="567"/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lastRenderedPageBreak/>
        <w:t>Administrator nie potrzebuje już danych dla swoich celów, ale osoba, której dane dotyczą, potrzebuje ich do ustalenia, obrony lub dochodzenia roszczeń,</w:t>
      </w:r>
    </w:p>
    <w:p w14:paraId="5E847B40" w14:textId="77777777" w:rsidR="00CC2636" w:rsidRPr="004C666D" w:rsidRDefault="00CC2636" w:rsidP="00CC2636">
      <w:pPr>
        <w:pStyle w:val="Akapitzlist"/>
        <w:numPr>
          <w:ilvl w:val="2"/>
          <w:numId w:val="1"/>
        </w:numPr>
        <w:ind w:left="1418" w:hanging="567"/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1B792EA1" w14:textId="77777777" w:rsidR="00CC2636" w:rsidRPr="004C666D" w:rsidRDefault="00CC2636" w:rsidP="00CC2636">
      <w:pPr>
        <w:pStyle w:val="Akapitzlist"/>
        <w:numPr>
          <w:ilvl w:val="1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prawo do przenoszenia danych – w przypadku gdy łącznie spełnione są następujące przesłanki:</w:t>
      </w:r>
    </w:p>
    <w:p w14:paraId="12FE8AF1" w14:textId="77777777" w:rsidR="00CC2636" w:rsidRPr="004C666D" w:rsidRDefault="00CC2636" w:rsidP="00CC2636">
      <w:pPr>
        <w:pStyle w:val="Akapitzlist"/>
        <w:numPr>
          <w:ilvl w:val="2"/>
          <w:numId w:val="1"/>
        </w:numPr>
        <w:ind w:left="1418" w:hanging="567"/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przetwarzanie danych odbywa się na podstawie umowy zawartej z osobą, której dane dotyczą lub na podstawie zgody wyrażonej przez tą osobę,</w:t>
      </w:r>
    </w:p>
    <w:p w14:paraId="4A24F8B9" w14:textId="77777777" w:rsidR="00CC2636" w:rsidRPr="004C666D" w:rsidRDefault="00CC2636" w:rsidP="00CC2636">
      <w:pPr>
        <w:pStyle w:val="Akapitzlist"/>
        <w:numPr>
          <w:ilvl w:val="2"/>
          <w:numId w:val="1"/>
        </w:numPr>
        <w:ind w:left="1418" w:hanging="567"/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przetwarzanie odbywa się w sposób zautomatyzowany;    </w:t>
      </w:r>
    </w:p>
    <w:p w14:paraId="07669B64" w14:textId="77777777" w:rsidR="00CC2636" w:rsidRPr="004C666D" w:rsidRDefault="00CC2636" w:rsidP="00CC2636">
      <w:pPr>
        <w:pStyle w:val="Akapitzlist"/>
        <w:numPr>
          <w:ilvl w:val="1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prawo sprzeciwu wobec przetwarzania danych – w przypadku gdy łącznie spełnione są następujące przesłanki:</w:t>
      </w:r>
    </w:p>
    <w:p w14:paraId="0663F810" w14:textId="77777777" w:rsidR="00CC2636" w:rsidRPr="004C666D" w:rsidRDefault="00CC2636" w:rsidP="00CC2636">
      <w:pPr>
        <w:pStyle w:val="Akapitzlist"/>
        <w:numPr>
          <w:ilvl w:val="2"/>
          <w:numId w:val="1"/>
        </w:numPr>
        <w:ind w:left="1418" w:hanging="567"/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4304226" w14:textId="77777777" w:rsidR="00CC2636" w:rsidRPr="004C666D" w:rsidRDefault="00CC2636" w:rsidP="00CC2636">
      <w:pPr>
        <w:pStyle w:val="Akapitzlist"/>
        <w:numPr>
          <w:ilvl w:val="2"/>
          <w:numId w:val="1"/>
        </w:numPr>
        <w:ind w:left="1418" w:hanging="567"/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przetwarzanie jest niezbędne do celów wynikających z prawnie uzasadnionych interesów realizowanych przez stronę trzecią, z wyjątkiem sytuacji, w których nadrzędny charakter wobec tych interesów mają interesy lub podstawowe prawa i wolności osoby, której dane dotyczą, wymagające ochrony danych osobowych, w szczególności gdy osoba, której dane dotyczą jest dzieckiem. </w:t>
      </w:r>
    </w:p>
    <w:p w14:paraId="0A667876" w14:textId="77777777" w:rsidR="00CC2636" w:rsidRPr="004C666D" w:rsidRDefault="00CC2636" w:rsidP="00CC2636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1827F361" w14:textId="77777777" w:rsidR="00CC2636" w:rsidRPr="004C666D" w:rsidRDefault="00CC2636" w:rsidP="00CC2636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W przypadku powzięcia informacji o niezgodnym z prawem przetwarzaniu w</w:t>
      </w:r>
      <w:r w:rsidR="003B7E8B">
        <w:rPr>
          <w:rFonts w:cstheme="minorHAnsi"/>
          <w:sz w:val="20"/>
          <w:szCs w:val="18"/>
        </w:rPr>
        <w:t xml:space="preserve"> </w:t>
      </w:r>
      <w:r w:rsidR="008C233B">
        <w:rPr>
          <w:rFonts w:cstheme="minorHAnsi"/>
          <w:sz w:val="20"/>
          <w:szCs w:val="18"/>
        </w:rPr>
        <w:t>Szkole</w:t>
      </w:r>
      <w:r w:rsidR="0079309E">
        <w:rPr>
          <w:rFonts w:cstheme="minorHAnsi"/>
          <w:sz w:val="20"/>
          <w:szCs w:val="18"/>
        </w:rPr>
        <w:t xml:space="preserve"> </w:t>
      </w:r>
      <w:r w:rsidRPr="004C666D">
        <w:rPr>
          <w:rFonts w:cstheme="minorHAnsi"/>
          <w:sz w:val="20"/>
          <w:szCs w:val="18"/>
        </w:rPr>
        <w:t xml:space="preserve">Pani/Pana danych osobowych, przysługuje Pani/Panu prawo wniesienia skargi do </w:t>
      </w:r>
      <w:r w:rsidR="003B7E8B">
        <w:rPr>
          <w:rFonts w:cstheme="minorHAnsi"/>
          <w:sz w:val="20"/>
          <w:szCs w:val="18"/>
        </w:rPr>
        <w:t>organu nadzorczego właściwego w </w:t>
      </w:r>
      <w:r w:rsidRPr="004C666D">
        <w:rPr>
          <w:rFonts w:cstheme="minorHAnsi"/>
          <w:sz w:val="20"/>
          <w:szCs w:val="18"/>
        </w:rPr>
        <w:t>sprawach ochrony danych osobowych. </w:t>
      </w:r>
    </w:p>
    <w:p w14:paraId="4FB07FAB" w14:textId="77777777" w:rsidR="00CC2636" w:rsidRPr="004C666D" w:rsidRDefault="00CC2636" w:rsidP="00CC2636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W sytuacji, gdy przetwarzanie danych osobowych odbywa się na podstawie zgody osoby, której dane dotyczą, podanie przez Panią/Pana danych osobowych Administratorowi ma charakter dobrowolny.</w:t>
      </w:r>
    </w:p>
    <w:p w14:paraId="411E9C23" w14:textId="50B17460" w:rsidR="00CC2636" w:rsidRPr="004C666D" w:rsidRDefault="00CC2636" w:rsidP="00CC2636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 xml:space="preserve">Podanie przez Panią/Pana danych osobowych jest obowiązkowe, w sytuacji gdy przesłankę przetwarzania danych osobowych stanowi przepis prawa lub zawarta między stronami umowa. Skutkiem braku podania danych będzie brak możliwości załatwienia sprawy </w:t>
      </w:r>
      <w:r w:rsidR="004D2F8E">
        <w:rPr>
          <w:rFonts w:cstheme="minorHAnsi"/>
          <w:sz w:val="20"/>
          <w:szCs w:val="18"/>
        </w:rPr>
        <w:t>zgodnie ze złożonym wnioskiem/</w:t>
      </w:r>
      <w:r w:rsidRPr="004C666D">
        <w:rPr>
          <w:rFonts w:cstheme="minorHAnsi"/>
          <w:sz w:val="20"/>
          <w:szCs w:val="18"/>
        </w:rPr>
        <w:t>żądaniem.</w:t>
      </w:r>
      <w:r>
        <w:rPr>
          <w:rFonts w:cstheme="minorHAnsi"/>
          <w:sz w:val="20"/>
          <w:szCs w:val="18"/>
        </w:rPr>
        <w:t xml:space="preserve"> </w:t>
      </w:r>
    </w:p>
    <w:p w14:paraId="4E58BC76" w14:textId="77777777" w:rsidR="00CC2636" w:rsidRDefault="00CC2636" w:rsidP="00CC2636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18"/>
        </w:rPr>
      </w:pPr>
      <w:r w:rsidRPr="004C666D">
        <w:rPr>
          <w:rFonts w:cstheme="minorHAnsi"/>
          <w:sz w:val="20"/>
          <w:szCs w:val="18"/>
        </w:rPr>
        <w:t>Pani/Pana dane mogą być przetwarzane w sposób zautomatyzowany i nie będą profilowane. </w:t>
      </w:r>
    </w:p>
    <w:sectPr w:rsidR="00CC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teusz Maciejkowicz" w:date="2018-10-19T14:47:00Z" w:initials="MM">
    <w:p w14:paraId="568041BB" w14:textId="77777777" w:rsidR="008F1D86" w:rsidRDefault="008F1D86" w:rsidP="008F1D86">
      <w:pPr>
        <w:pStyle w:val="Tekstkomentarza"/>
      </w:pPr>
      <w:r>
        <w:rPr>
          <w:rStyle w:val="Odwoaniedokomentarza"/>
        </w:rPr>
        <w:annotationRef/>
      </w:r>
      <w:r>
        <w:t xml:space="preserve">Niniejsza klauzula ma charakter stanowiskowy i jest przeznaczona do użytku dla pracowników biurowych. </w:t>
      </w:r>
    </w:p>
    <w:p w14:paraId="11669820" w14:textId="77777777" w:rsidR="008F1D86" w:rsidRDefault="008F1D86" w:rsidP="008F1D86">
      <w:pPr>
        <w:pStyle w:val="Tekstkomentarza"/>
      </w:pPr>
    </w:p>
    <w:p w14:paraId="27E6BA66" w14:textId="77777777" w:rsidR="008F1D86" w:rsidRDefault="008F1D86" w:rsidP="008F1D86">
      <w:pPr>
        <w:pStyle w:val="Tekstkomentarza"/>
      </w:pPr>
      <w:r>
        <w:t>Powinna znajdować się w dyspozycji osób zatrudnionych w punktach kancelaryjnych (np. sekretariatach) oraz wszystkich pracowników zajmujących się bezpośrednią obsługą interesantów.</w:t>
      </w:r>
    </w:p>
    <w:p w14:paraId="5989AC6D" w14:textId="77777777" w:rsidR="008F1D86" w:rsidRDefault="008F1D86" w:rsidP="008F1D86">
      <w:pPr>
        <w:pStyle w:val="Tekstkomentarza"/>
      </w:pPr>
    </w:p>
    <w:p w14:paraId="11A8B57B" w14:textId="77777777" w:rsidR="008F1D86" w:rsidRPr="00C23BC3" w:rsidRDefault="008F1D86" w:rsidP="008F1D86">
      <w:pPr>
        <w:pStyle w:val="Tekstkomentarza"/>
        <w:rPr>
          <w:b/>
        </w:rPr>
      </w:pPr>
      <w:r w:rsidRPr="00C23BC3">
        <w:rPr>
          <w:b/>
        </w:rPr>
        <w:t>PS. Uwaga: moje komentarze do treści dokumentu można ukryć w następujący sposób:</w:t>
      </w:r>
    </w:p>
    <w:p w14:paraId="1046E808" w14:textId="77777777" w:rsidR="008F1D86" w:rsidRDefault="008F1D86" w:rsidP="008F1D86">
      <w:pPr>
        <w:pStyle w:val="Tekstkomentarza"/>
      </w:pPr>
    </w:p>
    <w:p w14:paraId="0B40452A" w14:textId="77777777" w:rsidR="008F1D86" w:rsidRDefault="008F1D86" w:rsidP="008F1D86">
      <w:pPr>
        <w:pStyle w:val="Tekstkomentarza"/>
      </w:pPr>
      <w:r>
        <w:t>1. LPM kliknij znajdujący się u góry przycisk „Recenzja”,</w:t>
      </w:r>
    </w:p>
    <w:p w14:paraId="3BAA0FF5" w14:textId="73772F60" w:rsidR="008F1D86" w:rsidRDefault="008F1D86" w:rsidP="008F1D86">
      <w:pPr>
        <w:pStyle w:val="Tekstkomentarza"/>
      </w:pPr>
      <w:r>
        <w:t>2</w:t>
      </w:r>
      <w:r w:rsidR="002957F1">
        <w:t>. LPM kliknij przycisk „Cała adi</w:t>
      </w:r>
      <w:r>
        <w:t>ustacja”,</w:t>
      </w:r>
    </w:p>
    <w:p w14:paraId="4157B7AE" w14:textId="5CED4B38" w:rsidR="008F1D86" w:rsidRDefault="002957F1" w:rsidP="008F1D86">
      <w:pPr>
        <w:pStyle w:val="Tekstkomentarza"/>
      </w:pPr>
      <w:r>
        <w:t>3. LPM kliknij opcję „Bez adi</w:t>
      </w:r>
      <w:r w:rsidR="008F1D86">
        <w:t>ustacji”.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57B7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57B7AE" w16cid:durableId="1F746CE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C7664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5568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eusz Maciejkowicz">
    <w15:presenceInfo w15:providerId="Windows Live" w15:userId="1ec10855edd9f7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36"/>
    <w:rsid w:val="00015F27"/>
    <w:rsid w:val="000B32EE"/>
    <w:rsid w:val="000E7EB9"/>
    <w:rsid w:val="000F3122"/>
    <w:rsid w:val="00134768"/>
    <w:rsid w:val="00184577"/>
    <w:rsid w:val="001B4A78"/>
    <w:rsid w:val="001C31A9"/>
    <w:rsid w:val="001F3706"/>
    <w:rsid w:val="0027618D"/>
    <w:rsid w:val="002957F1"/>
    <w:rsid w:val="00297BE7"/>
    <w:rsid w:val="00320773"/>
    <w:rsid w:val="00323569"/>
    <w:rsid w:val="00385DE3"/>
    <w:rsid w:val="003B7E8B"/>
    <w:rsid w:val="003C6C58"/>
    <w:rsid w:val="00441492"/>
    <w:rsid w:val="004D2F8E"/>
    <w:rsid w:val="004F2514"/>
    <w:rsid w:val="0061666F"/>
    <w:rsid w:val="007037DC"/>
    <w:rsid w:val="0072785A"/>
    <w:rsid w:val="00772D12"/>
    <w:rsid w:val="0079309E"/>
    <w:rsid w:val="007C699D"/>
    <w:rsid w:val="008C233B"/>
    <w:rsid w:val="008F1D86"/>
    <w:rsid w:val="00A1032B"/>
    <w:rsid w:val="00BC4C79"/>
    <w:rsid w:val="00C11719"/>
    <w:rsid w:val="00C80AB4"/>
    <w:rsid w:val="00CC2636"/>
    <w:rsid w:val="00DF0549"/>
    <w:rsid w:val="00E26233"/>
    <w:rsid w:val="00E646DF"/>
    <w:rsid w:val="00F74FA4"/>
    <w:rsid w:val="00F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BF78"/>
  <w15:chartTrackingRefBased/>
  <w15:docId w15:val="{29AD6D59-71B5-40D3-91DB-73A2D541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2636"/>
    <w:rPr>
      <w:b/>
      <w:bCs/>
    </w:rPr>
  </w:style>
  <w:style w:type="character" w:styleId="Hipercze">
    <w:name w:val="Hyperlink"/>
    <w:basedOn w:val="Domylnaczcionkaakapitu"/>
    <w:uiPriority w:val="99"/>
    <w:unhideWhenUsed/>
    <w:rsid w:val="00CC263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263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3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2EE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D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D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D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D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iel.panek@mpls.com.pl" TargetMode="Externa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F57AD78243A448F8EA62AAC0CCEDF" ma:contentTypeVersion="5" ma:contentTypeDescription="Utwórz nowy dokument." ma:contentTypeScope="" ma:versionID="6e72e4d4fea4b9337ab6fe89ceeb35e0">
  <xsd:schema xmlns:xsd="http://www.w3.org/2001/XMLSchema" xmlns:xs="http://www.w3.org/2001/XMLSchema" xmlns:p="http://schemas.microsoft.com/office/2006/metadata/properties" xmlns:ns2="7af96e2e-51ac-493e-abee-af41d1278887" targetNamespace="http://schemas.microsoft.com/office/2006/metadata/properties" ma:root="true" ma:fieldsID="d0f4a5e13b2c7f466bc09f7dc63f369e" ns2:_="">
    <xsd:import namespace="7af96e2e-51ac-493e-abee-af41d1278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6e2e-51ac-493e-abee-af41d127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DECFF-3B2E-4408-8FAC-546908306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0F43C-B640-4483-9FC2-5A09701CD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022741-22D1-45D6-818B-6B1F16B93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6e2e-51ac-493e-abee-af41d1278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Panek</dc:creator>
  <cp:keywords/>
  <dc:description/>
  <cp:lastModifiedBy>Antonia BIENIASZ</cp:lastModifiedBy>
  <cp:revision>31</cp:revision>
  <dcterms:created xsi:type="dcterms:W3CDTF">2018-09-21T08:31:00Z</dcterms:created>
  <dcterms:modified xsi:type="dcterms:W3CDTF">2025-12-03T18:48:00Z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0x0101005CFF57AD78243A448F8EA62AAC0CCEDF</vt:lpwstr>
  </property>
</Properties>
</file>